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F4879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19AB37AA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43399F3D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蒋文超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2024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09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13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1596D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6277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20C750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37943C1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228A026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22E790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E34C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E7AE0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数字经济驱动共同富裕的作用机理研究</w:t>
            </w:r>
          </w:p>
        </w:tc>
      </w:tr>
      <w:tr w14:paraId="121FA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AE09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AD2D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A171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浙江省社科联</w:t>
            </w:r>
          </w:p>
        </w:tc>
      </w:tr>
      <w:tr w14:paraId="30176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CD4F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83D2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6DC77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2023.08-2025.08</w:t>
            </w:r>
          </w:p>
        </w:tc>
      </w:tr>
      <w:tr w14:paraId="1D6AB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4D2F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34B1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E03A8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61B2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9ABD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0AD0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3456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87C19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F0C7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4097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738C9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3168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87AC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6D902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蒋文超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4C0D0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28BF0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A9644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专著编撰</w:t>
            </w:r>
          </w:p>
        </w:tc>
      </w:tr>
      <w:tr w14:paraId="23012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4B86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0DCD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22284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孙成龙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24BBE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22AD7"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DA741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文献整理</w:t>
            </w:r>
          </w:p>
        </w:tc>
      </w:tr>
      <w:tr w14:paraId="43B8F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1A80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1AC7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43903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廖子乐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B2219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B4217"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613EB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调研与访谈</w:t>
            </w:r>
          </w:p>
        </w:tc>
      </w:tr>
      <w:tr w14:paraId="54350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867D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249D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858B5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王珠珠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DEC26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EE60D"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491BC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论文撰写</w:t>
            </w:r>
          </w:p>
        </w:tc>
      </w:tr>
      <w:tr w14:paraId="4ABD9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D886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04CA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0BBBE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A6861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B0C65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5C5F9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CC26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61CC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2A14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F5F0D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C592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46D6A0B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7C01C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1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5DE5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3438C0F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EBD8B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20271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97ECA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9445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4919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AF04A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6000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B32C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931FB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148A6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394E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2ED2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21B3D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FB328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3400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F18B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83CD4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3385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C090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F0F1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6DFF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C5B87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600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CE2A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90E4A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F9FA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82B4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4FE08A2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67C1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4DA0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A02FA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D946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D17B4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36FE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2414E"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1012D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E194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15AF7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AE44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专著《浙江省重要性窗口建设的逻辑意蕴、转化路径与实践经验》</w:t>
            </w:r>
          </w:p>
        </w:tc>
      </w:tr>
      <w:tr w14:paraId="6B43A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FC85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0C05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304F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60B0D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EFAFF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1E996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2EBB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614CC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93E9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331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62013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8E4C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9B80A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15EBF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AE329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373E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C860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B2480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02376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434A8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4ED6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D8B9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D29C9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A5A47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CDCD82F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1B3F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C902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B3D15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755A7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392BAFC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401D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FEBE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58E3E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F64BA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3753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6B81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4C415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DE796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AF67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2A827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4F0D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F2E1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720C9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62368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04EC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DCE5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68F88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2B758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2A3E6F16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D25F7FE0-F115-4CCD-8CA7-24615255AEF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97A00B7-4DD6-4C40-AC52-7FC6B91823D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DD0F174A-ED8D-44D8-AA21-CFDDB9BFB0F0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kN2EyY2U2NGY0ZjYwNzRhMDhkNTY1YTkyN2JhYTUifQ=="/>
  </w:docVars>
  <w:rsids>
    <w:rsidRoot w:val="365F4CE1"/>
    <w:rsid w:val="00010C44"/>
    <w:rsid w:val="009C127A"/>
    <w:rsid w:val="00EA3EDC"/>
    <w:rsid w:val="01846A4E"/>
    <w:rsid w:val="0D52366B"/>
    <w:rsid w:val="13914AED"/>
    <w:rsid w:val="208615D1"/>
    <w:rsid w:val="2BC127E4"/>
    <w:rsid w:val="365F4CE1"/>
    <w:rsid w:val="48A62558"/>
    <w:rsid w:val="4CE65929"/>
    <w:rsid w:val="508825A3"/>
    <w:rsid w:val="59B80C41"/>
    <w:rsid w:val="5C976331"/>
    <w:rsid w:val="6DD2507B"/>
    <w:rsid w:val="721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416</Words>
  <Characters>443</Characters>
  <Lines>5</Lines>
  <Paragraphs>1</Paragraphs>
  <TotalTime>14</TotalTime>
  <ScaleCrop>false</ScaleCrop>
  <LinksUpToDate>false</LinksUpToDate>
  <CharactersWithSpaces>480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2025-01-27T07:37:04Z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eyJoZGlkIjoiMjI0ZWQzNjU5YWIzNDZmMDMwODU2Y2M2NTg0ZmQyYjIiLCJ1c2VySWQiOiIzMTIyNzczNTQifQ==</vt:lpwstr>
  </property>
</Properties>
</file>