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052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AB5E6E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90CE8C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</w:rPr>
        <w:t>朱旭蓉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09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18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0CE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78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E144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0EA80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1B7D8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20E0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D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43FB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适应浙江省“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415X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”先进制造业集群高水平发展的技能人才培养策略研究</w:t>
            </w:r>
          </w:p>
        </w:tc>
      </w:tr>
      <w:tr w14:paraId="61F7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13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B7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016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浙江省哲学社会科学工作办公室</w:t>
            </w:r>
          </w:p>
        </w:tc>
      </w:tr>
      <w:tr w14:paraId="6D10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2F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EE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A74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</w:t>
            </w:r>
          </w:p>
        </w:tc>
      </w:tr>
      <w:tr w14:paraId="75B6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46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8B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228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</w:tc>
      </w:tr>
      <w:tr w14:paraId="4212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C4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6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BF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206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D0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C9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066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4F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A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9AC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朱旭蓉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977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0AE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F6B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项目负责人</w:t>
            </w:r>
          </w:p>
        </w:tc>
      </w:tr>
      <w:tr w14:paraId="5FF7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2D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C9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443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57B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中国计量大学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0AB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数据分析、撰写报告</w:t>
            </w:r>
          </w:p>
        </w:tc>
      </w:tr>
      <w:tr w14:paraId="54EC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5C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7F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551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徐菲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976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ED3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2FF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调研、数据分析</w:t>
            </w:r>
          </w:p>
        </w:tc>
      </w:tr>
      <w:tr w14:paraId="3645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F7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7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9D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张国民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652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70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A2A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课题指导</w:t>
            </w:r>
          </w:p>
        </w:tc>
      </w:tr>
      <w:tr w14:paraId="3063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8F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F6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634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李必静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086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996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中国计量大学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959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数据收集、分析</w:t>
            </w:r>
          </w:p>
        </w:tc>
      </w:tr>
      <w:tr w14:paraId="6DF8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7B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37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D620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E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945E1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86D4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70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B2D5F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9AA6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C7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D4C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7C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C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0F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FF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7E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80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65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D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89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754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07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A58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2A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EA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81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C21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6CC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C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0F9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80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2B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92F8A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A3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3E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FC5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04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4F8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91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C3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1A9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690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1B6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B34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37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60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09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B9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64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26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5D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19C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6AC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85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21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0E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6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F4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B31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3D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C1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6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BD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946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19F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E9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5A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850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9BB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AF203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CD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C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55E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50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107D2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61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FB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B79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5B1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10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BF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E43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BB8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9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9FB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11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CE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1BB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81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20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BD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CC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53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3CD789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3B3F842-1F3C-4AAB-9B91-751964AC95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1B4F96-C03B-4F53-A0B5-AA250CBFEC2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687F04B-AF35-4E5F-A919-F2506B2423B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110582d-bdb2-4dba-8a07-424743fbbb9d"/>
  </w:docVars>
  <w:rsids>
    <w:rsidRoot w:val="365F4CE1"/>
    <w:rsid w:val="00010C44"/>
    <w:rsid w:val="00325F9A"/>
    <w:rsid w:val="009C127A"/>
    <w:rsid w:val="00EA3EDC"/>
    <w:rsid w:val="120F60C8"/>
    <w:rsid w:val="13914AED"/>
    <w:rsid w:val="1A92472C"/>
    <w:rsid w:val="208615D1"/>
    <w:rsid w:val="29AC556E"/>
    <w:rsid w:val="2BC127E4"/>
    <w:rsid w:val="2CD54A6F"/>
    <w:rsid w:val="2DE2392C"/>
    <w:rsid w:val="365F4CE1"/>
    <w:rsid w:val="37A94503"/>
    <w:rsid w:val="3C131DC8"/>
    <w:rsid w:val="48A62558"/>
    <w:rsid w:val="4CE65929"/>
    <w:rsid w:val="508825A3"/>
    <w:rsid w:val="59B80C41"/>
    <w:rsid w:val="5C976331"/>
    <w:rsid w:val="6DD2507B"/>
    <w:rsid w:val="72100E40"/>
    <w:rsid w:val="782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463</Characters>
  <Lines>5</Lines>
  <Paragraphs>1</Paragraphs>
  <TotalTime>96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